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4F" w:rsidRPr="00DE5FE9" w:rsidRDefault="00E20B4F">
      <w:pPr>
        <w:spacing w:after="0" w:line="100" w:lineRule="atLeast"/>
        <w:jc w:val="center"/>
        <w:rPr>
          <w:rFonts w:ascii="TimesNewRomanPSMT" w:hAnsi="TimesNewRomanPSMT" w:cs="TimesNewRomanPSMT" w:hint="eastAsia"/>
          <w:sz w:val="52"/>
          <w:szCs w:val="52"/>
        </w:rPr>
      </w:pPr>
      <w:r w:rsidRPr="00DE5FE9">
        <w:rPr>
          <w:rFonts w:ascii="TimesNewRomanPSMT" w:hAnsi="TimesNewRomanPSMT" w:cs="TimesNewRomanPSMT"/>
          <w:b/>
          <w:sz w:val="52"/>
          <w:szCs w:val="52"/>
        </w:rPr>
        <w:t>Charte de bonne conduite</w:t>
      </w:r>
    </w:p>
    <w:p w:rsidR="00237FA5" w:rsidRDefault="00237FA5">
      <w:pPr>
        <w:spacing w:after="0" w:line="100" w:lineRule="atLeast"/>
        <w:jc w:val="center"/>
        <w:rPr>
          <w:rFonts w:ascii="TimesNewRomanPSMT" w:hAnsi="TimesNewRomanPSMT" w:cs="TimesNewRomanPSMT" w:hint="eastAsia"/>
          <w:sz w:val="36"/>
          <w:szCs w:val="36"/>
        </w:rPr>
      </w:pPr>
    </w:p>
    <w:p w:rsidR="00E20B4F" w:rsidRDefault="00E20B4F">
      <w:pPr>
        <w:spacing w:after="0" w:line="100" w:lineRule="atLeast"/>
        <w:jc w:val="center"/>
        <w:rPr>
          <w:rFonts w:ascii="TimesNewRomanPSMT" w:hAnsi="TimesNewRomanPSMT" w:cs="TimesNewRomanPSMT" w:hint="eastAsia"/>
          <w:sz w:val="24"/>
          <w:szCs w:val="24"/>
        </w:rPr>
      </w:pPr>
      <w:r>
        <w:rPr>
          <w:rFonts w:ascii="TimesNewRomanPS-BoldMT" w:hAnsi="TimesNewRomanPS-BoldMT" w:cs="TimesNewRomanPS-BoldMT"/>
          <w:b/>
          <w:bCs/>
          <w:sz w:val="28"/>
          <w:szCs w:val="28"/>
        </w:rPr>
        <w:t>Certaines règles sont à connaitre et à respecter :</w:t>
      </w:r>
    </w:p>
    <w:p w:rsidR="00E20B4F" w:rsidRDefault="009A6484">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w:t>
      </w:r>
      <w:r w:rsidR="00E20B4F">
        <w:rPr>
          <w:rFonts w:ascii="TimesNewRomanPSMT" w:hAnsi="TimesNewRomanPSMT" w:cs="TimesNewRomanPSMT"/>
          <w:sz w:val="24"/>
          <w:szCs w:val="24"/>
        </w:rPr>
        <w:t>Adopter un comportement responsable sur les terrains et au sein du club.</w:t>
      </w:r>
    </w:p>
    <w:p w:rsidR="009A6484" w:rsidRDefault="009A6484">
      <w:pPr>
        <w:spacing w:after="0" w:line="100" w:lineRule="atLeast"/>
        <w:rPr>
          <w:rFonts w:ascii="TimesNewRomanPSMT" w:hAnsi="TimesNewRomanPSMT" w:cs="TimesNewRomanPSMT" w:hint="eastAsia"/>
          <w:sz w:val="24"/>
          <w:szCs w:val="24"/>
        </w:rPr>
      </w:pPr>
    </w:p>
    <w:p w:rsidR="00E20B4F" w:rsidRDefault="009A6484">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w:t>
      </w:r>
      <w:r w:rsidR="00E20B4F">
        <w:rPr>
          <w:rFonts w:ascii="TimesNewRomanPSMT" w:hAnsi="TimesNewRomanPSMT" w:cs="TimesNewRomanPSMT"/>
          <w:sz w:val="24"/>
          <w:szCs w:val="24"/>
        </w:rPr>
        <w:t>L’arbitre peut se tromper, mais il a toujours raison.</w:t>
      </w:r>
    </w:p>
    <w:p w:rsidR="005576CD" w:rsidRDefault="005576CD">
      <w:pPr>
        <w:spacing w:after="0" w:line="100" w:lineRule="atLeast"/>
        <w:rPr>
          <w:rFonts w:ascii="TimesNewRomanPSMT" w:hAnsi="TimesNewRomanPSMT" w:cs="TimesNewRomanPSMT" w:hint="eastAsia"/>
          <w:sz w:val="24"/>
          <w:szCs w:val="24"/>
        </w:rPr>
      </w:pPr>
    </w:p>
    <w:p w:rsidR="003F5DFD" w:rsidRDefault="009A6484">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w:t>
      </w:r>
      <w:r w:rsidR="00E20B4F">
        <w:rPr>
          <w:rFonts w:ascii="TimesNewRomanPSMT" w:hAnsi="TimesNewRomanPSMT" w:cs="TimesNewRomanPSMT"/>
          <w:sz w:val="24"/>
          <w:szCs w:val="24"/>
        </w:rPr>
        <w:t xml:space="preserve">Le challenge du </w:t>
      </w:r>
      <w:r w:rsidR="00E20B4F" w:rsidRPr="00E654CB">
        <w:rPr>
          <w:rFonts w:ascii="TimesNewRomanPSMT" w:hAnsi="TimesNewRomanPSMT" w:cs="TimesNewRomanPSMT"/>
          <w:b/>
          <w:sz w:val="36"/>
          <w:szCs w:val="36"/>
          <w:u w:val="single"/>
        </w:rPr>
        <w:t>FAIR-PLAY</w:t>
      </w:r>
      <w:r w:rsidR="00E20B4F">
        <w:rPr>
          <w:rFonts w:ascii="TimesNewRomanPSMT" w:hAnsi="TimesNewRomanPSMT" w:cs="TimesNewRomanPSMT"/>
          <w:sz w:val="24"/>
          <w:szCs w:val="24"/>
        </w:rPr>
        <w:t xml:space="preserve"> reste un objectif commun.</w:t>
      </w:r>
    </w:p>
    <w:p w:rsidR="00E20B4F" w:rsidRDefault="00E20B4F">
      <w:pPr>
        <w:spacing w:after="0" w:line="100" w:lineRule="atLeast"/>
        <w:rPr>
          <w:rFonts w:ascii="TimesNewRomanPS-BoldMT" w:hAnsi="TimesNewRomanPS-BoldMT" w:cs="TimesNewRomanPS-BoldMT" w:hint="eastAsia"/>
          <w:b/>
          <w:bCs/>
          <w:sz w:val="28"/>
          <w:szCs w:val="28"/>
        </w:rPr>
      </w:pPr>
    </w:p>
    <w:p w:rsidR="00E20B4F" w:rsidRDefault="00E20B4F">
      <w:pPr>
        <w:spacing w:after="0" w:line="100" w:lineRule="atLeast"/>
        <w:jc w:val="center"/>
        <w:rPr>
          <w:rFonts w:ascii="TimesNewRomanPS-BoldMT" w:hAnsi="TimesNewRomanPS-BoldMT" w:cs="TimesNewRomanPS-BoldMT" w:hint="eastAsia"/>
          <w:b/>
          <w:bCs/>
          <w:sz w:val="28"/>
          <w:szCs w:val="28"/>
        </w:rPr>
      </w:pPr>
    </w:p>
    <w:p w:rsidR="00E20B4F" w:rsidRDefault="00E20B4F">
      <w:pPr>
        <w:spacing w:after="0" w:line="100" w:lineRule="atLeast"/>
        <w:jc w:val="center"/>
        <w:rPr>
          <w:rFonts w:ascii="TimesNewRomanPS-BoldMT" w:hAnsi="TimesNewRomanPS-BoldMT" w:cs="TimesNewRomanPS-BoldMT" w:hint="eastAsia"/>
          <w:b/>
          <w:bCs/>
          <w:sz w:val="28"/>
          <w:szCs w:val="28"/>
        </w:rPr>
      </w:pPr>
      <w:r>
        <w:rPr>
          <w:rFonts w:ascii="TimesNewRomanPS-BoldMT" w:hAnsi="TimesNewRomanPS-BoldMT" w:cs="TimesNewRomanPS-BoldMT"/>
          <w:b/>
          <w:bCs/>
          <w:sz w:val="28"/>
          <w:szCs w:val="28"/>
        </w:rPr>
        <w:t>Je suis licencié (enfants et adultes)</w:t>
      </w:r>
      <w:r w:rsidR="00237FA5">
        <w:rPr>
          <w:rFonts w:ascii="TimesNewRomanPS-BoldMT" w:hAnsi="TimesNewRomanPS-BoldMT" w:cs="TimesNewRomanPS-BoldMT"/>
          <w:b/>
          <w:bCs/>
          <w:sz w:val="28"/>
          <w:szCs w:val="28"/>
        </w:rPr>
        <w:t> :</w:t>
      </w: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Si chaque licencié s’investit à un de ces niveaux de bénévolat, le club vivra et</w:t>
      </w:r>
    </w:p>
    <w:p w:rsidR="00E20B4F" w:rsidRDefault="00E20B4F">
      <w:pPr>
        <w:spacing w:after="0" w:line="100" w:lineRule="atLeast"/>
        <w:rPr>
          <w:rFonts w:ascii="TimesNewRomanPSMT" w:hAnsi="TimesNewRomanPSMT" w:cs="TimesNewRomanPSMT" w:hint="eastAsia"/>
          <w:sz w:val="24"/>
          <w:szCs w:val="24"/>
        </w:rPr>
      </w:pPr>
      <w:proofErr w:type="gramStart"/>
      <w:r>
        <w:rPr>
          <w:rFonts w:ascii="TimesNewRomanPSMT" w:hAnsi="TimesNewRomanPSMT" w:cs="TimesNewRomanPSMT"/>
          <w:sz w:val="24"/>
          <w:szCs w:val="24"/>
        </w:rPr>
        <w:t>progressera</w:t>
      </w:r>
      <w:proofErr w:type="gramEnd"/>
      <w:r>
        <w:rPr>
          <w:rFonts w:ascii="TimesNewRomanPSMT" w:hAnsi="TimesNewRomanPSMT" w:cs="TimesNewRomanPSMT"/>
          <w:sz w:val="24"/>
          <w:szCs w:val="24"/>
        </w:rPr>
        <w:t>. Il est donc demandé à chacun, dans la limite de ses moyens, de :</w:t>
      </w:r>
    </w:p>
    <w:p w:rsidR="00E20B4F" w:rsidRDefault="00E20B4F">
      <w:pPr>
        <w:spacing w:after="0" w:line="100" w:lineRule="atLeast"/>
        <w:rPr>
          <w:rFonts w:ascii="TimesNewRomanPSMT" w:hAnsi="TimesNewRomanPSMT" w:cs="TimesNewRomanPSMT" w:hint="eastAsia"/>
          <w:sz w:val="24"/>
          <w:szCs w:val="24"/>
        </w:rPr>
      </w:pPr>
    </w:p>
    <w:p w:rsidR="00E20B4F" w:rsidRPr="003F5DFD" w:rsidRDefault="00E20B4F">
      <w:pPr>
        <w:spacing w:after="0" w:line="100" w:lineRule="atLeast"/>
        <w:rPr>
          <w:rFonts w:ascii="TimesNewRomanPSMT" w:hAnsi="TimesNewRomanPSMT" w:cs="TimesNewRomanPSMT" w:hint="eastAsia"/>
          <w:b/>
          <w:sz w:val="24"/>
          <w:szCs w:val="24"/>
        </w:rPr>
      </w:pPr>
      <w:r>
        <w:rPr>
          <w:rFonts w:ascii="TimesNewRomanPSMT" w:hAnsi="TimesNewRomanPSMT" w:cs="TimesNewRomanPSMT"/>
          <w:sz w:val="24"/>
          <w:szCs w:val="24"/>
        </w:rPr>
        <w:t>-</w:t>
      </w:r>
      <w:r w:rsidRPr="003F5DFD">
        <w:rPr>
          <w:rFonts w:ascii="TimesNewRomanPSMT" w:hAnsi="TimesNewRomanPSMT" w:cs="TimesNewRomanPSMT"/>
          <w:b/>
          <w:sz w:val="24"/>
          <w:szCs w:val="24"/>
        </w:rPr>
        <w:t>Apprendre à arbitrer</w:t>
      </w:r>
    </w:p>
    <w:p w:rsidR="00237FA5" w:rsidRDefault="00237FA5">
      <w:pPr>
        <w:spacing w:after="0" w:line="100" w:lineRule="atLeast"/>
        <w:rPr>
          <w:rFonts w:ascii="TimesNewRomanPSMT" w:hAnsi="TimesNewRomanPSMT" w:cs="TimesNewRomanPSMT" w:hint="eastAsia"/>
          <w:sz w:val="24"/>
          <w:szCs w:val="24"/>
        </w:rPr>
      </w:pPr>
    </w:p>
    <w:p w:rsidR="00E20B4F" w:rsidRDefault="00E20B4F">
      <w:pPr>
        <w:spacing w:after="0" w:line="100" w:lineRule="atLeast"/>
        <w:rPr>
          <w:rFonts w:ascii="TimesNewRomanPSMT" w:hAnsi="TimesNewRomanPSMT" w:cs="TimesNewRomanPSMT" w:hint="eastAsia"/>
          <w:b/>
          <w:sz w:val="28"/>
          <w:szCs w:val="28"/>
        </w:rPr>
      </w:pPr>
      <w:r w:rsidRPr="00237FA5">
        <w:rPr>
          <w:rFonts w:ascii="TimesNewRomanPSMT" w:hAnsi="TimesNewRomanPSMT" w:cs="TimesNewRomanPSMT"/>
          <w:b/>
          <w:sz w:val="28"/>
          <w:szCs w:val="28"/>
        </w:rPr>
        <w:t>-Tenir la marque lors des rencontres à domicile</w:t>
      </w:r>
      <w:r w:rsidR="00280173" w:rsidRPr="00237FA5">
        <w:rPr>
          <w:rFonts w:ascii="TimesNewRomanPSMT" w:hAnsi="TimesNewRomanPSMT" w:cs="TimesNewRomanPSMT"/>
          <w:b/>
          <w:sz w:val="28"/>
          <w:szCs w:val="28"/>
        </w:rPr>
        <w:t xml:space="preserve">. </w:t>
      </w:r>
      <w:r w:rsidR="00873F70" w:rsidRPr="00237FA5">
        <w:rPr>
          <w:rFonts w:ascii="TimesNewRomanPSMT" w:hAnsi="TimesNewRomanPSMT" w:cs="TimesNewRomanPSMT"/>
          <w:b/>
          <w:sz w:val="28"/>
          <w:szCs w:val="28"/>
        </w:rPr>
        <w:t xml:space="preserve">Des formations seront misent en place début septembre. </w:t>
      </w:r>
    </w:p>
    <w:p w:rsidR="00237FA5" w:rsidRPr="00237FA5" w:rsidRDefault="00237FA5">
      <w:pPr>
        <w:spacing w:after="0" w:line="100" w:lineRule="atLeast"/>
        <w:rPr>
          <w:rFonts w:ascii="TimesNewRomanPSMT" w:hAnsi="TimesNewRomanPSMT" w:cs="TimesNewRomanPSMT" w:hint="eastAsia"/>
          <w:b/>
          <w:sz w:val="28"/>
          <w:szCs w:val="28"/>
        </w:rPr>
      </w:pPr>
    </w:p>
    <w:p w:rsidR="00E20B4F" w:rsidRDefault="00E20B4F">
      <w:pPr>
        <w:spacing w:after="0" w:line="100" w:lineRule="atLeast"/>
        <w:rPr>
          <w:rFonts w:ascii="TimesNewRomanPSMT" w:hAnsi="TimesNewRomanPSMT" w:cs="TimesNewRomanPSMT" w:hint="eastAsia"/>
          <w:b/>
          <w:sz w:val="28"/>
          <w:szCs w:val="28"/>
        </w:rPr>
      </w:pPr>
      <w:r w:rsidRPr="00237FA5">
        <w:rPr>
          <w:rFonts w:ascii="TimesNewRomanPSMT" w:hAnsi="TimesNewRomanPSMT" w:cs="TimesNewRomanPSMT"/>
          <w:b/>
          <w:sz w:val="28"/>
          <w:szCs w:val="28"/>
        </w:rPr>
        <w:t>-</w:t>
      </w:r>
      <w:r w:rsidRPr="003F5DFD">
        <w:rPr>
          <w:rFonts w:ascii="TimesNewRomanPSMT" w:hAnsi="TimesNewRomanPSMT" w:cs="TimesNewRomanPSMT"/>
          <w:b/>
          <w:sz w:val="24"/>
          <w:szCs w:val="24"/>
        </w:rPr>
        <w:t>Entrainer une équipe de jeunes</w:t>
      </w:r>
    </w:p>
    <w:p w:rsidR="00237FA5" w:rsidRPr="00237FA5" w:rsidRDefault="00237FA5">
      <w:pPr>
        <w:spacing w:after="0" w:line="100" w:lineRule="atLeast"/>
        <w:rPr>
          <w:rFonts w:ascii="TimesNewRomanPSMT" w:hAnsi="TimesNewRomanPSMT" w:cs="TimesNewRomanPSMT" w:hint="eastAsia"/>
          <w:b/>
          <w:sz w:val="28"/>
          <w:szCs w:val="28"/>
        </w:rPr>
      </w:pP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-Participer dans la mesure du possible aux événements proposés.</w:t>
      </w: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-Ne pas hésiter à venir supporter les autres équipes du club</w:t>
      </w:r>
    </w:p>
    <w:p w:rsidR="003F5DFD" w:rsidRDefault="003F5DFD">
      <w:pPr>
        <w:spacing w:after="0" w:line="100" w:lineRule="atLeast"/>
        <w:rPr>
          <w:rFonts w:ascii="TimesNewRomanPSMT" w:hAnsi="TimesNewRomanPSMT" w:cs="TimesNewRomanPSMT" w:hint="eastAsia"/>
          <w:sz w:val="24"/>
          <w:szCs w:val="24"/>
        </w:rPr>
      </w:pPr>
    </w:p>
    <w:p w:rsidR="003F5DFD" w:rsidRPr="003F5DFD" w:rsidRDefault="003F5DFD">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w:t>
      </w:r>
      <w:r w:rsidRPr="003F5DFD">
        <w:rPr>
          <w:rFonts w:ascii="TimesNewRomanPSMT" w:hAnsi="TimesNewRomanPSMT" w:cs="TimesNewRomanPSMT"/>
          <w:color w:val="F79646" w:themeColor="accent6"/>
          <w:sz w:val="28"/>
          <w:szCs w:val="28"/>
        </w:rPr>
        <w:t>http://www.jscbasket.fr/</w:t>
      </w:r>
      <w:r>
        <w:rPr>
          <w:rFonts w:ascii="TimesNewRomanPSMT" w:hAnsi="TimesNewRomanPSMT" w:cs="TimesNewRomanPSMT"/>
          <w:color w:val="F79646" w:themeColor="accent6"/>
          <w:sz w:val="28"/>
          <w:szCs w:val="28"/>
        </w:rPr>
        <w:t xml:space="preserve">   </w:t>
      </w:r>
      <w:r>
        <w:rPr>
          <w:rFonts w:ascii="TimesNewRomanPSMT" w:hAnsi="TimesNewRomanPSMT" w:cs="TimesNewRomanPSMT"/>
          <w:sz w:val="24"/>
          <w:szCs w:val="24"/>
        </w:rPr>
        <w:t>nous vous invitons à lui rendre visite pour</w:t>
      </w:r>
      <w:r w:rsidRPr="003F5DFD">
        <w:rPr>
          <w:rFonts w:ascii="TimesNewRomanPSMT" w:hAnsi="TimesNewRomanPSMT" w:cs="TimesNewRomanPSMT"/>
          <w:sz w:val="24"/>
          <w:szCs w:val="24"/>
        </w:rPr>
        <w:t xml:space="preserve"> consulter  l’agenda et les actualités</w:t>
      </w:r>
      <w:r>
        <w:rPr>
          <w:rFonts w:ascii="TimesNewRomanPSMT" w:hAnsi="TimesNewRomanPSMT" w:cs="TimesNewRomanPSMT"/>
          <w:sz w:val="28"/>
          <w:szCs w:val="28"/>
        </w:rPr>
        <w:t xml:space="preserve"> </w:t>
      </w:r>
    </w:p>
    <w:p w:rsidR="00E20B4F" w:rsidRDefault="00E20B4F">
      <w:pPr>
        <w:spacing w:after="0" w:line="100" w:lineRule="atLeast"/>
        <w:rPr>
          <w:rFonts w:ascii="TimesNewRomanPSMT" w:hAnsi="TimesNewRomanPSMT" w:cs="TimesNewRomanPSMT" w:hint="eastAsia"/>
          <w:sz w:val="24"/>
          <w:szCs w:val="24"/>
        </w:rPr>
      </w:pPr>
    </w:p>
    <w:p w:rsidR="00E20B4F" w:rsidRDefault="00E20B4F">
      <w:pPr>
        <w:spacing w:after="0" w:line="100" w:lineRule="atLeast"/>
        <w:jc w:val="center"/>
        <w:rPr>
          <w:rFonts w:ascii="TimesNewRomanPS-BoldMT" w:hAnsi="TimesNewRomanPS-BoldMT" w:cs="TimesNewRomanPS-BoldMT" w:hint="eastAsia"/>
          <w:b/>
          <w:bCs/>
          <w:sz w:val="24"/>
          <w:szCs w:val="24"/>
        </w:rPr>
      </w:pPr>
      <w:r>
        <w:rPr>
          <w:rFonts w:ascii="TimesNewRomanPS-BoldMT" w:hAnsi="TimesNewRomanPS-BoldMT" w:cs="TimesNewRomanPS-BoldMT"/>
          <w:b/>
          <w:bCs/>
          <w:sz w:val="28"/>
          <w:szCs w:val="28"/>
        </w:rPr>
        <w:t>Mes devoirs :</w:t>
      </w: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Je respecte les décisions des entraineurs, quant aux choix sportifs qu’ils opèrent pour préparer, organiser et composer les équipes participantes aux compétitions.</w:t>
      </w:r>
    </w:p>
    <w:p w:rsidR="00E20B4F" w:rsidRDefault="00E20B4F">
      <w:pPr>
        <w:spacing w:after="0" w:line="100" w:lineRule="atLeast"/>
        <w:rPr>
          <w:rFonts w:ascii="TimesNewRomanPSMT" w:hAnsi="TimesNewRomanPSMT" w:cs="TimesNewRomanPSMT" w:hint="eastAsia"/>
          <w:sz w:val="24"/>
          <w:szCs w:val="24"/>
        </w:rPr>
      </w:pP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 xml:space="preserve">Je préviens l’entraineur </w:t>
      </w:r>
      <w:r w:rsidRPr="00BD4187">
        <w:rPr>
          <w:rFonts w:ascii="TimesNewRomanPSMT" w:hAnsi="TimesNewRomanPSMT" w:cs="TimesNewRomanPSMT"/>
          <w:b/>
          <w:sz w:val="28"/>
          <w:szCs w:val="28"/>
        </w:rPr>
        <w:t>de toute absence ou retard</w:t>
      </w:r>
      <w:r>
        <w:rPr>
          <w:rFonts w:ascii="TimesNewRomanPSMT" w:hAnsi="TimesNewRomanPSMT" w:cs="TimesNewRomanPSMT"/>
          <w:sz w:val="24"/>
          <w:szCs w:val="24"/>
        </w:rPr>
        <w:t>.</w:t>
      </w:r>
    </w:p>
    <w:p w:rsidR="00E20B4F" w:rsidRDefault="00E20B4F">
      <w:pPr>
        <w:spacing w:after="0" w:line="100" w:lineRule="atLeast"/>
        <w:rPr>
          <w:rFonts w:ascii="TimesNewRomanPSMT" w:hAnsi="TimesNewRomanPSMT" w:cs="TimesNewRomanPSMT" w:hint="eastAsia"/>
          <w:sz w:val="24"/>
          <w:szCs w:val="24"/>
        </w:rPr>
      </w:pP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Si un problème quelconque surgit dans l’équipe, j’en réfère immédiatement à mon</w:t>
      </w:r>
    </w:p>
    <w:p w:rsidR="00E20B4F" w:rsidRDefault="00E20B4F">
      <w:pPr>
        <w:spacing w:after="0" w:line="100" w:lineRule="atLeast"/>
        <w:rPr>
          <w:rFonts w:ascii="TimesNewRomanPSMT" w:hAnsi="TimesNewRomanPSMT" w:cs="TimesNewRomanPSMT" w:hint="eastAsia"/>
          <w:sz w:val="24"/>
          <w:szCs w:val="24"/>
        </w:rPr>
      </w:pPr>
      <w:proofErr w:type="gramStart"/>
      <w:r>
        <w:rPr>
          <w:rFonts w:ascii="TimesNewRomanPSMT" w:hAnsi="TimesNewRomanPSMT" w:cs="TimesNewRomanPSMT"/>
          <w:sz w:val="24"/>
          <w:szCs w:val="24"/>
        </w:rPr>
        <w:t>entraineur</w:t>
      </w:r>
      <w:proofErr w:type="gramEnd"/>
      <w:r>
        <w:rPr>
          <w:rFonts w:ascii="TimesNewRomanPSMT" w:hAnsi="TimesNewRomanPSMT" w:cs="TimesNewRomanPSMT"/>
          <w:sz w:val="24"/>
          <w:szCs w:val="24"/>
        </w:rPr>
        <w:t xml:space="preserve"> afin de ne pas laisser le malentendu grandir.</w:t>
      </w:r>
    </w:p>
    <w:p w:rsidR="00E20B4F" w:rsidRDefault="00E20B4F">
      <w:pPr>
        <w:spacing w:after="0" w:line="100" w:lineRule="atLeast"/>
        <w:rPr>
          <w:rFonts w:ascii="TimesNewRomanPSMT" w:hAnsi="TimesNewRomanPSMT" w:cs="TimesNewRomanPSMT" w:hint="eastAsia"/>
          <w:sz w:val="24"/>
          <w:szCs w:val="24"/>
        </w:rPr>
      </w:pPr>
    </w:p>
    <w:p w:rsidR="00E20B4F" w:rsidRDefault="00E20B4F" w:rsidP="00280173">
      <w:pPr>
        <w:spacing w:after="0" w:line="100" w:lineRule="atLeast"/>
        <w:jc w:val="center"/>
        <w:rPr>
          <w:rFonts w:ascii="TimesNewRomanPS-BoldMT" w:hAnsi="TimesNewRomanPS-BoldMT" w:cs="TimesNewRomanPS-BoldMT" w:hint="eastAsia"/>
          <w:b/>
          <w:bCs/>
          <w:sz w:val="28"/>
          <w:szCs w:val="28"/>
        </w:rPr>
      </w:pPr>
      <w:r>
        <w:rPr>
          <w:rFonts w:ascii="TimesNewRomanPS-BoldMT" w:hAnsi="TimesNewRomanPS-BoldMT" w:cs="TimesNewRomanPS-BoldMT"/>
          <w:b/>
          <w:bCs/>
          <w:sz w:val="28"/>
          <w:szCs w:val="28"/>
        </w:rPr>
        <w:t>Je suis parent</w:t>
      </w:r>
      <w:r w:rsidR="00237FA5">
        <w:rPr>
          <w:rFonts w:ascii="TimesNewRomanPS-BoldMT" w:hAnsi="TimesNewRomanPS-BoldMT" w:cs="TimesNewRomanPS-BoldMT"/>
          <w:b/>
          <w:bCs/>
          <w:sz w:val="28"/>
          <w:szCs w:val="28"/>
        </w:rPr>
        <w:t> :</w:t>
      </w: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Je respecte toutes les décisions des arbitres même si je me sens lésé.</w:t>
      </w:r>
    </w:p>
    <w:p w:rsidR="00E20B4F" w:rsidRDefault="00E20B4F">
      <w:pPr>
        <w:spacing w:after="0" w:line="100" w:lineRule="atLeast"/>
        <w:rPr>
          <w:rFonts w:ascii="TimesNewRomanPSMT" w:hAnsi="TimesNewRomanPSMT" w:cs="TimesNewRomanPSMT" w:hint="eastAsia"/>
          <w:sz w:val="24"/>
          <w:szCs w:val="24"/>
        </w:rPr>
      </w:pP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Je m’engage à assurer quelques déplacements de l’équipe où joue mon enfant.</w:t>
      </w:r>
    </w:p>
    <w:p w:rsidR="00E20B4F" w:rsidRDefault="00E20B4F">
      <w:pPr>
        <w:spacing w:after="0" w:line="100" w:lineRule="atLeast"/>
        <w:rPr>
          <w:rFonts w:ascii="TimesNewRomanPSMT" w:hAnsi="TimesNewRomanPSMT" w:cs="TimesNewRomanPSMT" w:hint="eastAsia"/>
          <w:sz w:val="24"/>
          <w:szCs w:val="24"/>
        </w:rPr>
      </w:pPr>
    </w:p>
    <w:p w:rsidR="00E20B4F" w:rsidRDefault="00E20B4F">
      <w:pPr>
        <w:spacing w:after="0" w:line="100" w:lineRule="atLeast"/>
        <w:rPr>
          <w:rFonts w:ascii="TimesNewRomanPS-BoldMT" w:eastAsia="TimesNewRomanPS-BoldMT" w:hAnsi="TimesNewRomanPS-BoldMT" w:cs="TimesNewRomanPS-BoldMT"/>
          <w:b/>
          <w:bCs/>
          <w:sz w:val="28"/>
          <w:szCs w:val="28"/>
        </w:rPr>
      </w:pPr>
      <w:r>
        <w:rPr>
          <w:rFonts w:ascii="TimesNewRomanPSMT" w:hAnsi="TimesNewRomanPSMT" w:cs="TimesNewRomanPSMT"/>
          <w:sz w:val="24"/>
          <w:szCs w:val="24"/>
        </w:rPr>
        <w:t>Je n’interviens pas dans le choix des entraineurs.</w:t>
      </w:r>
    </w:p>
    <w:p w:rsidR="00E20B4F" w:rsidRDefault="00E20B4F" w:rsidP="00237FA5">
      <w:pPr>
        <w:spacing w:after="0" w:line="100" w:lineRule="atLeast"/>
        <w:rPr>
          <w:rFonts w:ascii="TimesNewRomanPSMT" w:hAnsi="TimesNewRomanPSMT" w:cs="TimesNewRomanPSMT" w:hint="eastAsia"/>
          <w:sz w:val="24"/>
          <w:szCs w:val="24"/>
        </w:rPr>
      </w:pPr>
      <w:r>
        <w:rPr>
          <w:rFonts w:ascii="TimesNewRomanPS-BoldMT" w:eastAsia="TimesNewRomanPS-BoldMT" w:hAnsi="TimesNewRomanPS-BoldMT" w:cs="TimesNewRomanPS-BoldMT"/>
          <w:b/>
          <w:bCs/>
          <w:sz w:val="28"/>
          <w:szCs w:val="28"/>
        </w:rPr>
        <w:t xml:space="preserve">                                                                                                                                                </w:t>
      </w:r>
      <w:r w:rsidR="003F5DFD">
        <w:rPr>
          <w:rFonts w:ascii="TimesNewRomanPS-BoldMT" w:eastAsia="TimesNewRomanPS-BoldMT" w:hAnsi="TimesNewRomanPS-BoldMT" w:cs="TimesNewRomanPS-BoldMT"/>
          <w:b/>
          <w:bCs/>
          <w:sz w:val="28"/>
          <w:szCs w:val="28"/>
        </w:rPr>
        <w:t xml:space="preserve">  </w:t>
      </w:r>
      <w:r>
        <w:rPr>
          <w:rFonts w:ascii="TimesNewRomanPSMT" w:hAnsi="TimesNewRomanPSMT" w:cs="TimesNewRomanPSMT"/>
          <w:sz w:val="24"/>
          <w:szCs w:val="24"/>
        </w:rPr>
        <w:t xml:space="preserve">Le bureau dont tous les membres sont </w:t>
      </w:r>
      <w:r>
        <w:rPr>
          <w:rFonts w:ascii="TimesNewRomanPS-BoldMT" w:hAnsi="TimesNewRomanPS-BoldMT" w:cs="TimesNewRomanPS-BoldMT"/>
          <w:b/>
          <w:bCs/>
          <w:sz w:val="24"/>
          <w:szCs w:val="24"/>
        </w:rPr>
        <w:t xml:space="preserve">bénévoles </w:t>
      </w:r>
      <w:r>
        <w:rPr>
          <w:rFonts w:ascii="TimesNewRomanPSMT" w:hAnsi="TimesNewRomanPSMT" w:cs="TimesNewRomanPSMT"/>
          <w:sz w:val="24"/>
          <w:szCs w:val="24"/>
        </w:rPr>
        <w:t>ne doute pas que vous comprendrez l’utilité</w:t>
      </w:r>
      <w:r w:rsidR="00237FA5">
        <w:rPr>
          <w:rFonts w:ascii="TimesNewRomanPSMT" w:hAnsi="TimesNewRomanPSMT" w:cs="TimesNewRomanPSMT"/>
          <w:sz w:val="24"/>
          <w:szCs w:val="24"/>
        </w:rPr>
        <w:t xml:space="preserve"> </w:t>
      </w:r>
      <w:r>
        <w:rPr>
          <w:rFonts w:ascii="TimesNewRomanPSMT" w:hAnsi="TimesNewRomanPSMT" w:cs="TimesNewRomanPSMT"/>
          <w:sz w:val="24"/>
          <w:szCs w:val="24"/>
        </w:rPr>
        <w:t>de la mise en place d’une telle charte et souhaite que le plaisir de se retrouver ensemble, de travailler avec plaisir, pour jouer et gagner ensemble reste l’élément moteur de notre club.</w:t>
      </w:r>
    </w:p>
    <w:p w:rsidR="003F5DFD" w:rsidRDefault="00E20B4F" w:rsidP="003F5DFD">
      <w:pPr>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   </w:t>
      </w:r>
    </w:p>
    <w:p w:rsidR="003F5DFD" w:rsidRDefault="003F5DFD" w:rsidP="003F5DFD">
      <w:pPr>
        <w:rPr>
          <w:rFonts w:ascii="TimesNewRomanPSMT" w:eastAsia="TimesNewRomanPSMT" w:hAnsi="TimesNewRomanPSMT" w:cs="TimesNewRomanPSMT"/>
          <w:sz w:val="24"/>
          <w:szCs w:val="24"/>
        </w:rPr>
      </w:pPr>
    </w:p>
    <w:p w:rsidR="003F5DFD" w:rsidRDefault="003F5DFD" w:rsidP="003F5DFD">
      <w:pPr>
        <w:rPr>
          <w:rFonts w:ascii="TimesNewRomanPSMT" w:eastAsia="TimesNewRomanPSMT" w:hAnsi="TimesNewRomanPSMT" w:cs="TimesNewRomanPSMT"/>
          <w:sz w:val="24"/>
          <w:szCs w:val="24"/>
        </w:rPr>
      </w:pPr>
    </w:p>
    <w:p w:rsidR="00E20B4F" w:rsidRDefault="00E20B4F" w:rsidP="003F5DFD">
      <w:pPr>
        <w:rPr>
          <w:rFonts w:eastAsia="Calibri"/>
          <w:sz w:val="28"/>
          <w:szCs w:val="28"/>
        </w:rPr>
      </w:pPr>
      <w:r>
        <w:rPr>
          <w:rFonts w:ascii="Times New Roman" w:hAnsi="Times New Roman" w:cs="Times New Roman"/>
          <w:b/>
          <w:bCs/>
          <w:sz w:val="36"/>
          <w:szCs w:val="36"/>
        </w:rPr>
        <w:lastRenderedPageBreak/>
        <w:t>INFORMATIONS</w:t>
      </w:r>
    </w:p>
    <w:p w:rsidR="00E20B4F" w:rsidRDefault="00E20B4F" w:rsidP="002A3D08">
      <w:pPr>
        <w:pStyle w:val="Salutations1"/>
        <w:rPr>
          <w:rFonts w:ascii="Times New Roman" w:hAnsi="Times New Roman" w:cs="Times New Roman"/>
          <w:b/>
          <w:sz w:val="28"/>
          <w:szCs w:val="28"/>
        </w:rPr>
      </w:pPr>
      <w:r>
        <w:rPr>
          <w:rFonts w:eastAsia="Calibri"/>
          <w:sz w:val="28"/>
          <w:szCs w:val="28"/>
        </w:rPr>
        <w:t xml:space="preserve">   </w:t>
      </w:r>
    </w:p>
    <w:p w:rsidR="00E20B4F" w:rsidRDefault="00E20B4F">
      <w:pPr>
        <w:pStyle w:val="Corpsdetexte"/>
        <w:rPr>
          <w:rFonts w:eastAsia="Calibri"/>
        </w:rPr>
      </w:pPr>
      <w:r>
        <w:rPr>
          <w:rFonts w:ascii="Times New Roman" w:hAnsi="Times New Roman" w:cs="Times New Roman"/>
          <w:b/>
          <w:sz w:val="28"/>
          <w:szCs w:val="28"/>
        </w:rPr>
        <w:t>FICHE DE RENSEIGNEMENTS INDIVIDUELLE</w:t>
      </w:r>
    </w:p>
    <w:p w:rsidR="00E20B4F" w:rsidRDefault="00E20B4F">
      <w:pPr>
        <w:pStyle w:val="Corpsdetexte"/>
        <w:rPr>
          <w:rFonts w:ascii="Times New Roman" w:hAnsi="Times New Roman" w:cs="Times New Roman"/>
          <w:b/>
          <w:sz w:val="28"/>
          <w:szCs w:val="28"/>
        </w:rPr>
      </w:pPr>
      <w:r>
        <w:rPr>
          <w:rFonts w:eastAsia="Calibri"/>
        </w:rPr>
        <w:t xml:space="preserve"> </w:t>
      </w:r>
      <w:r>
        <w:rPr>
          <w:rFonts w:ascii="Times New Roman" w:hAnsi="Times New Roman" w:cs="Times New Roman"/>
          <w:sz w:val="24"/>
          <w:szCs w:val="24"/>
        </w:rPr>
        <w:t>Egalement dans un souci de faciliter la vie du bureau lors des démarches administratives, je vous demanderais de bien vouloir remplir la fiche de renseignements individuelle ci-jointe</w:t>
      </w:r>
      <w:r w:rsidR="00BD4187">
        <w:rPr>
          <w:rFonts w:ascii="Times New Roman" w:hAnsi="Times New Roman" w:cs="Times New Roman"/>
          <w:sz w:val="24"/>
          <w:szCs w:val="24"/>
        </w:rPr>
        <w:t>.</w:t>
      </w:r>
    </w:p>
    <w:p w:rsidR="00E20B4F" w:rsidRDefault="00DE78FA">
      <w:pPr>
        <w:pStyle w:val="Corpsdetexte"/>
        <w:rPr>
          <w:rFonts w:ascii="Times New Roman" w:hAnsi="Times New Roman" w:cs="Times New Roman"/>
          <w:sz w:val="24"/>
          <w:szCs w:val="24"/>
        </w:rPr>
      </w:pPr>
      <w:r>
        <w:rPr>
          <w:rFonts w:ascii="Times New Roman" w:hAnsi="Times New Roman" w:cs="Times New Roman"/>
          <w:b/>
          <w:sz w:val="28"/>
          <w:szCs w:val="28"/>
        </w:rPr>
        <w:t>CONDITIONS ET</w:t>
      </w:r>
      <w:r w:rsidR="00A60C51">
        <w:rPr>
          <w:rFonts w:ascii="Times New Roman" w:hAnsi="Times New Roman" w:cs="Times New Roman"/>
          <w:b/>
          <w:sz w:val="28"/>
          <w:szCs w:val="28"/>
        </w:rPr>
        <w:t xml:space="preserve"> TARIFS SAISON 2018</w:t>
      </w:r>
      <w:r w:rsidR="00E20B4F">
        <w:rPr>
          <w:rFonts w:ascii="Times New Roman" w:hAnsi="Times New Roman" w:cs="Times New Roman"/>
          <w:b/>
          <w:sz w:val="28"/>
          <w:szCs w:val="28"/>
        </w:rPr>
        <w:t>-1</w:t>
      </w:r>
      <w:r w:rsidR="00A60C51">
        <w:rPr>
          <w:rFonts w:ascii="Times New Roman" w:hAnsi="Times New Roman" w:cs="Times New Roman"/>
          <w:b/>
          <w:sz w:val="28"/>
          <w:szCs w:val="28"/>
        </w:rPr>
        <w:t>9</w:t>
      </w:r>
    </w:p>
    <w:p w:rsidR="00E20B4F" w:rsidRDefault="00E20B4F">
      <w:pPr>
        <w:pStyle w:val="Listepuces1"/>
        <w:rPr>
          <w:rFonts w:ascii="Times New Roman" w:hAnsi="Times New Roman" w:cs="Times New Roman"/>
          <w:sz w:val="24"/>
          <w:szCs w:val="24"/>
        </w:rPr>
      </w:pPr>
      <w:r>
        <w:rPr>
          <w:rFonts w:ascii="Times New Roman" w:hAnsi="Times New Roman" w:cs="Times New Roman"/>
          <w:sz w:val="24"/>
          <w:szCs w:val="24"/>
        </w:rPr>
        <w:t>Les U6-U7 (anné</w:t>
      </w:r>
      <w:r w:rsidR="003758CF">
        <w:rPr>
          <w:rFonts w:ascii="Times New Roman" w:hAnsi="Times New Roman" w:cs="Times New Roman"/>
          <w:sz w:val="24"/>
          <w:szCs w:val="24"/>
        </w:rPr>
        <w:t>es 2013, 2012</w:t>
      </w:r>
      <w:r w:rsidR="00676D9D">
        <w:rPr>
          <w:rFonts w:ascii="Times New Roman" w:hAnsi="Times New Roman" w:cs="Times New Roman"/>
          <w:sz w:val="24"/>
          <w:szCs w:val="24"/>
        </w:rPr>
        <w:t>) : 80 euros JEAN : 0679356322</w:t>
      </w:r>
    </w:p>
    <w:p w:rsidR="00E20B4F" w:rsidRDefault="003758CF">
      <w:pPr>
        <w:pStyle w:val="Listepuces1"/>
        <w:rPr>
          <w:rFonts w:ascii="Times New Roman" w:hAnsi="Times New Roman" w:cs="Times New Roman"/>
          <w:sz w:val="24"/>
          <w:szCs w:val="24"/>
        </w:rPr>
      </w:pPr>
      <w:r>
        <w:rPr>
          <w:rFonts w:ascii="Times New Roman" w:hAnsi="Times New Roman" w:cs="Times New Roman"/>
          <w:sz w:val="24"/>
          <w:szCs w:val="24"/>
        </w:rPr>
        <w:t>Les U8-U9 (années 2011, 2010</w:t>
      </w:r>
      <w:r w:rsidR="001C3D90">
        <w:rPr>
          <w:rFonts w:ascii="Times New Roman" w:hAnsi="Times New Roman" w:cs="Times New Roman"/>
          <w:sz w:val="24"/>
          <w:szCs w:val="24"/>
        </w:rPr>
        <w:t>) : 100</w:t>
      </w:r>
      <w:r w:rsidR="00E20B4F">
        <w:rPr>
          <w:rFonts w:ascii="Times New Roman" w:hAnsi="Times New Roman" w:cs="Times New Roman"/>
          <w:sz w:val="24"/>
          <w:szCs w:val="24"/>
        </w:rPr>
        <w:t xml:space="preserve"> euros FABIENNE : 0619548356 </w:t>
      </w:r>
    </w:p>
    <w:p w:rsidR="00676D9D" w:rsidRPr="006E2ECF" w:rsidRDefault="003758CF" w:rsidP="003758CF">
      <w:pPr>
        <w:pStyle w:val="Listepuces1"/>
        <w:rPr>
          <w:sz w:val="24"/>
          <w:szCs w:val="24"/>
        </w:rPr>
      </w:pPr>
      <w:r w:rsidRPr="006E2ECF">
        <w:rPr>
          <w:sz w:val="24"/>
          <w:szCs w:val="24"/>
        </w:rPr>
        <w:t>Les U10-U11 (année</w:t>
      </w:r>
      <w:r w:rsidR="00B13988">
        <w:rPr>
          <w:sz w:val="24"/>
          <w:szCs w:val="24"/>
        </w:rPr>
        <w:t>s 2009, 2008</w:t>
      </w:r>
      <w:r w:rsidR="001C3D90">
        <w:rPr>
          <w:sz w:val="24"/>
          <w:szCs w:val="24"/>
        </w:rPr>
        <w:t>) : 100</w:t>
      </w:r>
      <w:r w:rsidRPr="006E2ECF">
        <w:rPr>
          <w:sz w:val="24"/>
          <w:szCs w:val="24"/>
        </w:rPr>
        <w:t xml:space="preserve"> euros </w:t>
      </w:r>
      <w:r w:rsidRPr="00B13988">
        <w:rPr>
          <w:rFonts w:ascii="Times New Roman" w:hAnsi="Times New Roman" w:cs="Times New Roman"/>
          <w:sz w:val="24"/>
          <w:szCs w:val="24"/>
        </w:rPr>
        <w:t>NICOLAS</w:t>
      </w:r>
      <w:r w:rsidR="00E20B4F" w:rsidRPr="006E2ECF">
        <w:rPr>
          <w:sz w:val="24"/>
          <w:szCs w:val="24"/>
        </w:rPr>
        <w:t xml:space="preserve"> : </w:t>
      </w:r>
      <w:r w:rsidRPr="006E2ECF">
        <w:rPr>
          <w:rFonts w:ascii="Times New Roman" w:hAnsi="Times New Roman" w:cs="Times New Roman"/>
          <w:sz w:val="24"/>
          <w:szCs w:val="24"/>
        </w:rPr>
        <w:t>0614152907</w:t>
      </w:r>
    </w:p>
    <w:p w:rsidR="00E20B4F" w:rsidRDefault="00676D9D">
      <w:pPr>
        <w:pStyle w:val="Listepuces1"/>
        <w:rPr>
          <w:rFonts w:ascii="Times New Roman" w:hAnsi="Times New Roman" w:cs="Times New Roman"/>
          <w:sz w:val="24"/>
          <w:szCs w:val="24"/>
        </w:rPr>
      </w:pPr>
      <w:r>
        <w:rPr>
          <w:rFonts w:ascii="Times New Roman" w:hAnsi="Times New Roman" w:cs="Times New Roman"/>
          <w:sz w:val="24"/>
          <w:szCs w:val="24"/>
        </w:rPr>
        <w:t xml:space="preserve">Les </w:t>
      </w:r>
      <w:r w:rsidR="001C3D90">
        <w:rPr>
          <w:rFonts w:ascii="Times New Roman" w:hAnsi="Times New Roman" w:cs="Times New Roman"/>
          <w:sz w:val="24"/>
          <w:szCs w:val="24"/>
        </w:rPr>
        <w:t>U12-U13 (années 2007, 2006) : 12</w:t>
      </w:r>
      <w:r w:rsidR="006E2ECF">
        <w:rPr>
          <w:rFonts w:ascii="Times New Roman" w:hAnsi="Times New Roman" w:cs="Times New Roman"/>
          <w:sz w:val="24"/>
          <w:szCs w:val="24"/>
        </w:rPr>
        <w:t>5</w:t>
      </w:r>
      <w:r>
        <w:rPr>
          <w:rFonts w:ascii="Times New Roman" w:hAnsi="Times New Roman" w:cs="Times New Roman"/>
          <w:sz w:val="24"/>
          <w:szCs w:val="24"/>
        </w:rPr>
        <w:t xml:space="preserve"> euros</w:t>
      </w:r>
      <w:r w:rsidR="006E2ECF">
        <w:rPr>
          <w:rFonts w:ascii="Times New Roman" w:hAnsi="Times New Roman" w:cs="Times New Roman"/>
          <w:sz w:val="24"/>
          <w:szCs w:val="24"/>
        </w:rPr>
        <w:t xml:space="preserve"> AUDREY 0670376695</w:t>
      </w:r>
      <w:r>
        <w:rPr>
          <w:rFonts w:ascii="Times New Roman" w:hAnsi="Times New Roman" w:cs="Times New Roman"/>
          <w:sz w:val="24"/>
          <w:szCs w:val="24"/>
        </w:rPr>
        <w:t xml:space="preserve"> </w:t>
      </w:r>
      <w:r w:rsidR="00E20B4F">
        <w:rPr>
          <w:rFonts w:ascii="Times New Roman" w:hAnsi="Times New Roman" w:cs="Times New Roman"/>
          <w:sz w:val="24"/>
          <w:szCs w:val="24"/>
        </w:rPr>
        <w:t xml:space="preserve"> </w:t>
      </w:r>
    </w:p>
    <w:p w:rsidR="00E20B4F" w:rsidRDefault="006E2ECF">
      <w:pPr>
        <w:pStyle w:val="Listepuces1"/>
        <w:rPr>
          <w:rFonts w:ascii="Times New Roman" w:hAnsi="Times New Roman" w:cs="Times New Roman"/>
          <w:sz w:val="24"/>
          <w:szCs w:val="24"/>
        </w:rPr>
      </w:pPr>
      <w:r>
        <w:rPr>
          <w:rFonts w:ascii="Times New Roman" w:hAnsi="Times New Roman" w:cs="Times New Roman"/>
          <w:sz w:val="24"/>
          <w:szCs w:val="24"/>
        </w:rPr>
        <w:t xml:space="preserve">Les </w:t>
      </w:r>
      <w:r w:rsidR="001C3D90">
        <w:rPr>
          <w:rFonts w:ascii="Times New Roman" w:hAnsi="Times New Roman" w:cs="Times New Roman"/>
          <w:sz w:val="24"/>
          <w:szCs w:val="24"/>
        </w:rPr>
        <w:t>U14-U15 (années 2005, 2004) : 13</w:t>
      </w:r>
      <w:r>
        <w:rPr>
          <w:rFonts w:ascii="Times New Roman" w:hAnsi="Times New Roman" w:cs="Times New Roman"/>
          <w:sz w:val="24"/>
          <w:szCs w:val="24"/>
        </w:rPr>
        <w:t>5 euros AREZKI : 0781789193</w:t>
      </w:r>
    </w:p>
    <w:p w:rsidR="006E2ECF" w:rsidRDefault="006E2ECF">
      <w:pPr>
        <w:pStyle w:val="Listepuces1"/>
        <w:rPr>
          <w:rFonts w:ascii="Times New Roman" w:hAnsi="Times New Roman" w:cs="Times New Roman"/>
          <w:sz w:val="24"/>
          <w:szCs w:val="24"/>
        </w:rPr>
      </w:pPr>
      <w:r>
        <w:rPr>
          <w:rFonts w:ascii="Times New Roman" w:hAnsi="Times New Roman" w:cs="Times New Roman"/>
          <w:sz w:val="24"/>
          <w:szCs w:val="24"/>
        </w:rPr>
        <w:t>Les U</w:t>
      </w:r>
      <w:r w:rsidR="00D07B82">
        <w:rPr>
          <w:rFonts w:ascii="Times New Roman" w:hAnsi="Times New Roman" w:cs="Times New Roman"/>
          <w:sz w:val="24"/>
          <w:szCs w:val="24"/>
        </w:rPr>
        <w:t>14-U</w:t>
      </w:r>
      <w:r>
        <w:rPr>
          <w:rFonts w:ascii="Times New Roman" w:hAnsi="Times New Roman" w:cs="Times New Roman"/>
          <w:sz w:val="24"/>
          <w:szCs w:val="24"/>
        </w:rPr>
        <w:t>1</w:t>
      </w:r>
      <w:r w:rsidR="001C3D90">
        <w:rPr>
          <w:rFonts w:ascii="Times New Roman" w:hAnsi="Times New Roman" w:cs="Times New Roman"/>
          <w:sz w:val="24"/>
          <w:szCs w:val="24"/>
        </w:rPr>
        <w:t>5 filles (années 2005,2004) : 13</w:t>
      </w:r>
      <w:r>
        <w:rPr>
          <w:rFonts w:ascii="Times New Roman" w:hAnsi="Times New Roman" w:cs="Times New Roman"/>
          <w:sz w:val="24"/>
          <w:szCs w:val="24"/>
        </w:rPr>
        <w:t>5 euros CHRYSTEL : 0616883371</w:t>
      </w:r>
    </w:p>
    <w:p w:rsidR="00E20B4F" w:rsidRDefault="006E2ECF">
      <w:pPr>
        <w:pStyle w:val="Listepuces1"/>
        <w:rPr>
          <w:rFonts w:ascii="Times New Roman" w:hAnsi="Times New Roman" w:cs="Times New Roman"/>
          <w:sz w:val="24"/>
          <w:szCs w:val="24"/>
        </w:rPr>
      </w:pPr>
      <w:r>
        <w:rPr>
          <w:rFonts w:ascii="Times New Roman" w:hAnsi="Times New Roman" w:cs="Times New Roman"/>
          <w:sz w:val="24"/>
          <w:szCs w:val="24"/>
        </w:rPr>
        <w:t>Les U16</w:t>
      </w:r>
      <w:r w:rsidR="001372B8">
        <w:rPr>
          <w:rFonts w:ascii="Times New Roman" w:hAnsi="Times New Roman" w:cs="Times New Roman"/>
          <w:sz w:val="24"/>
          <w:szCs w:val="24"/>
        </w:rPr>
        <w:t>-U17</w:t>
      </w:r>
      <w:r w:rsidR="001C3D90">
        <w:rPr>
          <w:rFonts w:ascii="Times New Roman" w:hAnsi="Times New Roman" w:cs="Times New Roman"/>
          <w:sz w:val="24"/>
          <w:szCs w:val="24"/>
        </w:rPr>
        <w:t xml:space="preserve"> (années 2003, 2002) : 14</w:t>
      </w:r>
      <w:r>
        <w:rPr>
          <w:rFonts w:ascii="Times New Roman" w:hAnsi="Times New Roman" w:cs="Times New Roman"/>
          <w:sz w:val="24"/>
          <w:szCs w:val="24"/>
        </w:rPr>
        <w:t>5 euros FRANCOIS : 0617822289</w:t>
      </w:r>
    </w:p>
    <w:p w:rsidR="006E2ECF" w:rsidRDefault="006E2ECF">
      <w:pPr>
        <w:pStyle w:val="Listepuces1"/>
        <w:rPr>
          <w:rFonts w:ascii="Times New Roman" w:hAnsi="Times New Roman" w:cs="Times New Roman"/>
          <w:sz w:val="24"/>
          <w:szCs w:val="24"/>
        </w:rPr>
      </w:pPr>
      <w:r>
        <w:rPr>
          <w:rFonts w:ascii="Times New Roman" w:hAnsi="Times New Roman" w:cs="Times New Roman"/>
          <w:sz w:val="24"/>
          <w:szCs w:val="24"/>
        </w:rPr>
        <w:t>Les U2</w:t>
      </w:r>
      <w:r w:rsidR="001C3D90">
        <w:rPr>
          <w:rFonts w:ascii="Times New Roman" w:hAnsi="Times New Roman" w:cs="Times New Roman"/>
          <w:sz w:val="24"/>
          <w:szCs w:val="24"/>
        </w:rPr>
        <w:t>0 (années 2001, 2000, 1999) : 1</w:t>
      </w:r>
      <w:r>
        <w:rPr>
          <w:rFonts w:ascii="Times New Roman" w:hAnsi="Times New Roman" w:cs="Times New Roman"/>
          <w:sz w:val="24"/>
          <w:szCs w:val="24"/>
        </w:rPr>
        <w:t>5</w:t>
      </w:r>
      <w:r w:rsidR="001C3D90">
        <w:rPr>
          <w:rFonts w:ascii="Times New Roman" w:hAnsi="Times New Roman" w:cs="Times New Roman"/>
          <w:sz w:val="24"/>
          <w:szCs w:val="24"/>
        </w:rPr>
        <w:t>0</w:t>
      </w:r>
      <w:r>
        <w:rPr>
          <w:rFonts w:ascii="Times New Roman" w:hAnsi="Times New Roman" w:cs="Times New Roman"/>
          <w:sz w:val="24"/>
          <w:szCs w:val="24"/>
        </w:rPr>
        <w:t xml:space="preserve"> euros HUGO : 0633141247</w:t>
      </w:r>
    </w:p>
    <w:p w:rsidR="00E20B4F" w:rsidRPr="00B13988" w:rsidRDefault="00E20B4F">
      <w:pPr>
        <w:pStyle w:val="Listepuces1"/>
        <w:rPr>
          <w:rFonts w:ascii="Times New Roman" w:hAnsi="Times New Roman" w:cs="Times New Roman"/>
          <w:b/>
          <w:sz w:val="28"/>
          <w:szCs w:val="28"/>
        </w:rPr>
      </w:pPr>
      <w:r>
        <w:rPr>
          <w:rFonts w:ascii="Times New Roman" w:hAnsi="Times New Roman" w:cs="Times New Roman"/>
          <w:sz w:val="24"/>
          <w:szCs w:val="24"/>
        </w:rPr>
        <w:t>Le</w:t>
      </w:r>
      <w:r w:rsidR="00B13988">
        <w:rPr>
          <w:rFonts w:ascii="Times New Roman" w:hAnsi="Times New Roman" w:cs="Times New Roman"/>
          <w:sz w:val="24"/>
          <w:szCs w:val="24"/>
        </w:rPr>
        <w:t xml:space="preserve">s seniors hommes </w:t>
      </w:r>
      <w:r w:rsidR="001C3D90">
        <w:rPr>
          <w:rFonts w:ascii="Times New Roman" w:hAnsi="Times New Roman" w:cs="Times New Roman"/>
          <w:sz w:val="24"/>
          <w:szCs w:val="24"/>
        </w:rPr>
        <w:t>(1998 et avant): 160</w:t>
      </w:r>
      <w:r w:rsidR="00B13988">
        <w:rPr>
          <w:rFonts w:ascii="Times New Roman" w:hAnsi="Times New Roman" w:cs="Times New Roman"/>
          <w:sz w:val="24"/>
          <w:szCs w:val="24"/>
        </w:rPr>
        <w:t xml:space="preserve"> euros EMERIC : 0626477142</w:t>
      </w:r>
    </w:p>
    <w:p w:rsidR="00B13988" w:rsidRPr="00902D1B" w:rsidRDefault="00B13988">
      <w:pPr>
        <w:pStyle w:val="Listepuces1"/>
        <w:rPr>
          <w:rFonts w:ascii="Times New Roman" w:hAnsi="Times New Roman" w:cs="Times New Roman"/>
          <w:b/>
          <w:sz w:val="28"/>
          <w:szCs w:val="28"/>
        </w:rPr>
      </w:pPr>
      <w:r>
        <w:rPr>
          <w:rFonts w:ascii="Times New Roman" w:hAnsi="Times New Roman" w:cs="Times New Roman"/>
          <w:sz w:val="24"/>
          <w:szCs w:val="24"/>
        </w:rPr>
        <w:t xml:space="preserve">Les seniors femmes (1998 et avant) : </w:t>
      </w:r>
      <w:r w:rsidR="001C3D90">
        <w:rPr>
          <w:rFonts w:ascii="Times New Roman" w:hAnsi="Times New Roman" w:cs="Times New Roman"/>
          <w:sz w:val="24"/>
          <w:szCs w:val="24"/>
        </w:rPr>
        <w:t>160</w:t>
      </w:r>
      <w:bookmarkStart w:id="0" w:name="_GoBack"/>
      <w:bookmarkEnd w:id="0"/>
      <w:r>
        <w:rPr>
          <w:rFonts w:ascii="Times New Roman" w:hAnsi="Times New Roman" w:cs="Times New Roman"/>
          <w:sz w:val="24"/>
          <w:szCs w:val="24"/>
        </w:rPr>
        <w:t xml:space="preserve"> euros PATRICK : 0614621389</w:t>
      </w:r>
    </w:p>
    <w:p w:rsidR="00902D1B" w:rsidRDefault="00902D1B">
      <w:pPr>
        <w:pStyle w:val="Listepuces1"/>
        <w:rPr>
          <w:rFonts w:ascii="Times New Roman" w:hAnsi="Times New Roman" w:cs="Times New Roman"/>
          <w:b/>
          <w:sz w:val="28"/>
          <w:szCs w:val="28"/>
        </w:rPr>
      </w:pPr>
      <w:r>
        <w:rPr>
          <w:rFonts w:ascii="Times New Roman" w:hAnsi="Times New Roman" w:cs="Times New Roman"/>
          <w:sz w:val="24"/>
          <w:szCs w:val="24"/>
        </w:rPr>
        <w:t>Loisir : 80 euros DAMIEN</w:t>
      </w:r>
      <w:r w:rsidR="005D4399">
        <w:rPr>
          <w:rFonts w:ascii="Times New Roman" w:hAnsi="Times New Roman" w:cs="Times New Roman"/>
          <w:sz w:val="24"/>
          <w:szCs w:val="24"/>
        </w:rPr>
        <w:t> :</w:t>
      </w:r>
      <w:r>
        <w:rPr>
          <w:rFonts w:ascii="Times New Roman" w:hAnsi="Times New Roman" w:cs="Times New Roman"/>
          <w:sz w:val="24"/>
          <w:szCs w:val="24"/>
        </w:rPr>
        <w:t xml:space="preserve"> 0632637036</w:t>
      </w:r>
    </w:p>
    <w:p w:rsidR="00E20B4F" w:rsidRDefault="00E20B4F">
      <w:pPr>
        <w:pStyle w:val="Corpsdetexte"/>
        <w:rPr>
          <w:rFonts w:ascii="Times New Roman" w:hAnsi="Times New Roman" w:cs="Times New Roman"/>
          <w:sz w:val="24"/>
          <w:szCs w:val="24"/>
        </w:rPr>
      </w:pPr>
      <w:r>
        <w:rPr>
          <w:rFonts w:ascii="Times New Roman" w:hAnsi="Times New Roman" w:cs="Times New Roman"/>
          <w:b/>
          <w:sz w:val="28"/>
          <w:szCs w:val="28"/>
        </w:rPr>
        <w:t>Ce montant INCLUT :</w:t>
      </w:r>
    </w:p>
    <w:p w:rsidR="00E20B4F" w:rsidRDefault="00E20B4F">
      <w:pPr>
        <w:pStyle w:val="Listepuces1"/>
        <w:rPr>
          <w:rFonts w:ascii="Times New Roman" w:hAnsi="Times New Roman" w:cs="Times New Roman"/>
          <w:sz w:val="24"/>
          <w:szCs w:val="24"/>
        </w:rPr>
      </w:pPr>
      <w:r>
        <w:rPr>
          <w:rFonts w:ascii="Times New Roman" w:hAnsi="Times New Roman" w:cs="Times New Roman"/>
          <w:sz w:val="24"/>
          <w:szCs w:val="24"/>
        </w:rPr>
        <w:t>Le coût d’obtention d’une licence de joueur afin de participer aux compétitions dans le cadre de la Fédération Française de Basket Ball.</w:t>
      </w:r>
    </w:p>
    <w:p w:rsidR="00E20B4F" w:rsidRDefault="00E20B4F">
      <w:pPr>
        <w:pStyle w:val="Listepuces1"/>
        <w:rPr>
          <w:rFonts w:ascii="Times New Roman" w:hAnsi="Times New Roman" w:cs="Times New Roman"/>
          <w:b/>
          <w:sz w:val="24"/>
          <w:szCs w:val="24"/>
        </w:rPr>
      </w:pPr>
      <w:r>
        <w:rPr>
          <w:rFonts w:ascii="Times New Roman" w:hAnsi="Times New Roman" w:cs="Times New Roman"/>
          <w:sz w:val="24"/>
          <w:szCs w:val="24"/>
        </w:rPr>
        <w:t>Le coût d’adhésion au contrat d’assurance accident complémentaire (option A) obligatoire pour les compétitions et préconisé par la FFBB (tarifs indiqués sur le formulaire FFBB). Il faut noter que cette assurance ne se substitue ni à la Sécurité Sociale, ni à l’éventuelle Mutuelle de la famille. Elle n’intervient seulement qu’en complément de ces organismes et dans la limite mentionnée dans le tableau des garanties/tarifs associés au contrat.</w:t>
      </w:r>
    </w:p>
    <w:p w:rsidR="00E20B4F" w:rsidRDefault="00E20B4F">
      <w:pPr>
        <w:pStyle w:val="Listepuces1"/>
        <w:rPr>
          <w:rFonts w:ascii="Times New Roman" w:hAnsi="Times New Roman" w:cs="Times New Roman"/>
          <w:sz w:val="24"/>
          <w:szCs w:val="24"/>
        </w:rPr>
      </w:pPr>
      <w:r>
        <w:rPr>
          <w:rFonts w:ascii="Times New Roman" w:hAnsi="Times New Roman" w:cs="Times New Roman"/>
          <w:b/>
          <w:sz w:val="24"/>
          <w:szCs w:val="24"/>
        </w:rPr>
        <w:t>Si vous ne souscrivez pas à cette assurance vous devez nous fournir une attestation d’assurance venant de votre mutuelle couvrant la responsabilité civile et individuelle accident.</w:t>
      </w:r>
    </w:p>
    <w:p w:rsidR="00E20B4F" w:rsidRDefault="00E20B4F">
      <w:pPr>
        <w:pStyle w:val="Listepuces1"/>
      </w:pPr>
      <w:r>
        <w:rPr>
          <w:rFonts w:ascii="Times New Roman" w:hAnsi="Times New Roman" w:cs="Times New Roman"/>
          <w:sz w:val="24"/>
          <w:szCs w:val="24"/>
        </w:rPr>
        <w:t>L’encadrement lors des entraînements et des rencontres de championnat.</w:t>
      </w:r>
    </w:p>
    <w:p w:rsidR="005C7972" w:rsidRDefault="005C7972" w:rsidP="009A6484">
      <w:pPr>
        <w:pStyle w:val="Listepuces1"/>
        <w:numPr>
          <w:ilvl w:val="0"/>
          <w:numId w:val="0"/>
        </w:numPr>
      </w:pPr>
    </w:p>
    <w:p w:rsidR="00E20B4F" w:rsidRDefault="003433EF" w:rsidP="009A6484">
      <w:pPr>
        <w:pStyle w:val="Listepuces1"/>
        <w:numPr>
          <w:ilvl w:val="0"/>
          <w:numId w:val="0"/>
        </w:numPr>
      </w:pPr>
      <w:proofErr w:type="spellStart"/>
      <w:r>
        <w:t>Martinetto</w:t>
      </w:r>
      <w:proofErr w:type="spellEnd"/>
      <w:r>
        <w:t xml:space="preserve"> Damien</w:t>
      </w:r>
      <w:r w:rsidR="00E20B4F">
        <w:tab/>
      </w:r>
      <w:r w:rsidR="00E20B4F">
        <w:tab/>
      </w:r>
      <w:r w:rsidR="00E20B4F">
        <w:tab/>
      </w:r>
      <w:r w:rsidR="00E20B4F">
        <w:tab/>
      </w:r>
      <w:r w:rsidR="00E20B4F">
        <w:tab/>
      </w:r>
      <w:r w:rsidR="00E20B4F">
        <w:tab/>
      </w:r>
      <w:r w:rsidR="00E20B4F">
        <w:tab/>
      </w:r>
      <w:r w:rsidR="00E20B4F">
        <w:tab/>
      </w:r>
      <w:r w:rsidR="00E20B4F">
        <w:tab/>
      </w:r>
      <w:r w:rsidR="00130E63">
        <w:t xml:space="preserve"> </w:t>
      </w:r>
      <w:r w:rsidR="009A6484">
        <w:t xml:space="preserve">                    </w:t>
      </w:r>
      <w:r w:rsidR="00E20B4F">
        <w:t xml:space="preserve">Barbier Jean                                                                                                                         </w:t>
      </w:r>
      <w:r w:rsidR="00DE5FE9">
        <w:t xml:space="preserve">                           Secré</w:t>
      </w:r>
      <w:r w:rsidR="00E20B4F">
        <w:t xml:space="preserve">taire de la JSC Basket                                                                                 </w:t>
      </w:r>
      <w:r>
        <w:t xml:space="preserve">    </w:t>
      </w:r>
      <w:r w:rsidR="00130E63">
        <w:t xml:space="preserve"> </w:t>
      </w:r>
      <w:r w:rsidR="009A6484">
        <w:t xml:space="preserve">                   </w:t>
      </w:r>
      <w:r w:rsidR="00130E63">
        <w:t xml:space="preserve"> </w:t>
      </w:r>
      <w:r w:rsidR="00E20B4F">
        <w:t xml:space="preserve">Président de la JSC Basket   </w:t>
      </w:r>
      <w:r>
        <w:t xml:space="preserve">                      0632637036</w:t>
      </w:r>
      <w:r w:rsidR="00E20B4F">
        <w:t xml:space="preserve">   </w:t>
      </w:r>
      <w:r w:rsidR="00E20B4F">
        <w:tab/>
      </w:r>
      <w:r w:rsidR="00E20B4F">
        <w:tab/>
      </w:r>
      <w:r w:rsidR="00E20B4F">
        <w:tab/>
      </w:r>
      <w:r w:rsidR="00E20B4F">
        <w:tab/>
        <w:t xml:space="preserve">                                                                        </w:t>
      </w:r>
      <w:r>
        <w:t xml:space="preserve">               </w:t>
      </w:r>
      <w:r w:rsidR="009A6484">
        <w:t xml:space="preserve">                    </w:t>
      </w:r>
      <w:r w:rsidR="00130E63">
        <w:t xml:space="preserve"> </w:t>
      </w:r>
      <w:r w:rsidR="00E20B4F">
        <w:t>0679356322</w:t>
      </w:r>
    </w:p>
    <w:sectPr w:rsidR="00E20B4F" w:rsidSect="009A6484">
      <w:pgSz w:w="11906" w:h="16838"/>
      <w:pgMar w:top="720" w:right="720" w:bottom="720" w:left="720" w:header="720" w:footer="720"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FD" w:rsidRDefault="003F5DFD" w:rsidP="003F5DFD">
      <w:pPr>
        <w:spacing w:after="0" w:line="240" w:lineRule="auto"/>
      </w:pPr>
      <w:r>
        <w:separator/>
      </w:r>
    </w:p>
  </w:endnote>
  <w:endnote w:type="continuationSeparator" w:id="0">
    <w:p w:rsidR="003F5DFD" w:rsidRDefault="003F5DFD" w:rsidP="003F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variable"/>
  </w:font>
  <w:font w:name="TimesNewRomanPS-BoldM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FD" w:rsidRDefault="003F5DFD" w:rsidP="003F5DFD">
      <w:pPr>
        <w:spacing w:after="0" w:line="240" w:lineRule="auto"/>
      </w:pPr>
      <w:r>
        <w:separator/>
      </w:r>
    </w:p>
  </w:footnote>
  <w:footnote w:type="continuationSeparator" w:id="0">
    <w:p w:rsidR="003F5DFD" w:rsidRDefault="003F5DFD" w:rsidP="003F5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Listepuces1"/>
      <w:lvlText w:val=""/>
      <w:lvlJc w:val="left"/>
      <w:pPr>
        <w:tabs>
          <w:tab w:val="num" w:pos="360"/>
        </w:tabs>
        <w:ind w:left="360" w:hanging="360"/>
      </w:pPr>
      <w:rPr>
        <w:rFonts w:ascii="Symbol" w:hAnsi="Symbol" w:cs="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C6"/>
    <w:rsid w:val="00130E63"/>
    <w:rsid w:val="001372B8"/>
    <w:rsid w:val="00180FCD"/>
    <w:rsid w:val="00182A4D"/>
    <w:rsid w:val="001C3D54"/>
    <w:rsid w:val="001C3D90"/>
    <w:rsid w:val="00237FA5"/>
    <w:rsid w:val="00245FE7"/>
    <w:rsid w:val="00280173"/>
    <w:rsid w:val="002A3D08"/>
    <w:rsid w:val="002F6518"/>
    <w:rsid w:val="003433EF"/>
    <w:rsid w:val="003758CF"/>
    <w:rsid w:val="003F5DFD"/>
    <w:rsid w:val="003F6AC6"/>
    <w:rsid w:val="004D6F9E"/>
    <w:rsid w:val="0052159B"/>
    <w:rsid w:val="005576CD"/>
    <w:rsid w:val="005C7972"/>
    <w:rsid w:val="005D4399"/>
    <w:rsid w:val="00676D9D"/>
    <w:rsid w:val="006E2ECF"/>
    <w:rsid w:val="006F356D"/>
    <w:rsid w:val="00873F70"/>
    <w:rsid w:val="008A465E"/>
    <w:rsid w:val="00902D1B"/>
    <w:rsid w:val="00917329"/>
    <w:rsid w:val="009A6484"/>
    <w:rsid w:val="009F7DC2"/>
    <w:rsid w:val="00A60C51"/>
    <w:rsid w:val="00B13988"/>
    <w:rsid w:val="00B45920"/>
    <w:rsid w:val="00BD4187"/>
    <w:rsid w:val="00BF13B2"/>
    <w:rsid w:val="00C813AE"/>
    <w:rsid w:val="00CF0264"/>
    <w:rsid w:val="00D07B82"/>
    <w:rsid w:val="00D521DA"/>
    <w:rsid w:val="00DE5FE9"/>
    <w:rsid w:val="00DE78FA"/>
    <w:rsid w:val="00E20B4F"/>
    <w:rsid w:val="00E654CB"/>
    <w:rsid w:val="00EC7884"/>
    <w:rsid w:val="00EF5B8D"/>
    <w:rsid w:val="00FE76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9E"/>
    <w:pPr>
      <w:suppressAutoHyphens/>
      <w:spacing w:after="200" w:line="276" w:lineRule="auto"/>
    </w:pPr>
    <w:rPr>
      <w:rFonts w:ascii="Calibri" w:eastAsia="SimSun" w:hAnsi="Calibri" w:cs="Calibri"/>
      <w:kern w:val="1"/>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D6F9E"/>
    <w:rPr>
      <w:rFonts w:ascii="Symbol" w:hAnsi="Symbol" w:cs="Symbol"/>
    </w:rPr>
  </w:style>
  <w:style w:type="character" w:customStyle="1" w:styleId="Policepardfaut1">
    <w:name w:val="Police par défaut1"/>
    <w:rsid w:val="004D6F9E"/>
  </w:style>
  <w:style w:type="character" w:customStyle="1" w:styleId="Absatz-Standardschriftart">
    <w:name w:val="Absatz-Standardschriftart"/>
    <w:rsid w:val="004D6F9E"/>
  </w:style>
  <w:style w:type="character" w:customStyle="1" w:styleId="WW-Absatz-Standardschriftart">
    <w:name w:val="WW-Absatz-Standardschriftart"/>
    <w:rsid w:val="004D6F9E"/>
  </w:style>
  <w:style w:type="character" w:customStyle="1" w:styleId="WW-Absatz-Standardschriftart1">
    <w:name w:val="WW-Absatz-Standardschriftart1"/>
    <w:rsid w:val="004D6F9E"/>
  </w:style>
  <w:style w:type="character" w:customStyle="1" w:styleId="WW-Absatz-Standardschriftart11">
    <w:name w:val="WW-Absatz-Standardschriftart11"/>
    <w:rsid w:val="004D6F9E"/>
  </w:style>
  <w:style w:type="character" w:customStyle="1" w:styleId="WW-Absatz-Standardschriftart111">
    <w:name w:val="WW-Absatz-Standardschriftart111"/>
    <w:rsid w:val="004D6F9E"/>
  </w:style>
  <w:style w:type="character" w:customStyle="1" w:styleId="WW-Absatz-Standardschriftart1111">
    <w:name w:val="WW-Absatz-Standardschriftart1111"/>
    <w:rsid w:val="004D6F9E"/>
  </w:style>
  <w:style w:type="character" w:customStyle="1" w:styleId="Policepardfaut2">
    <w:name w:val="Police par défaut2"/>
    <w:rsid w:val="004D6F9E"/>
  </w:style>
  <w:style w:type="paragraph" w:customStyle="1" w:styleId="Titre2">
    <w:name w:val="Titre2"/>
    <w:basedOn w:val="Normal"/>
    <w:next w:val="Corpsdetexte"/>
    <w:rsid w:val="004D6F9E"/>
    <w:pPr>
      <w:keepNext/>
      <w:spacing w:before="240" w:after="120"/>
    </w:pPr>
    <w:rPr>
      <w:rFonts w:ascii="Arial" w:eastAsia="Microsoft YaHei" w:hAnsi="Arial" w:cs="Mangal"/>
      <w:sz w:val="28"/>
      <w:szCs w:val="28"/>
    </w:rPr>
  </w:style>
  <w:style w:type="paragraph" w:styleId="Corpsdetexte">
    <w:name w:val="Body Text"/>
    <w:basedOn w:val="Normal"/>
    <w:rsid w:val="004D6F9E"/>
    <w:pPr>
      <w:spacing w:after="120"/>
    </w:pPr>
  </w:style>
  <w:style w:type="paragraph" w:styleId="Liste">
    <w:name w:val="List"/>
    <w:basedOn w:val="Corpsdetexte"/>
    <w:rsid w:val="004D6F9E"/>
    <w:rPr>
      <w:rFonts w:cs="Mangal"/>
    </w:rPr>
  </w:style>
  <w:style w:type="paragraph" w:styleId="Lgende">
    <w:name w:val="caption"/>
    <w:basedOn w:val="Normal"/>
    <w:qFormat/>
    <w:rsid w:val="004D6F9E"/>
    <w:pPr>
      <w:suppressLineNumbers/>
      <w:spacing w:before="120" w:after="120"/>
    </w:pPr>
    <w:rPr>
      <w:rFonts w:cs="Mangal"/>
      <w:i/>
      <w:iCs/>
      <w:sz w:val="24"/>
      <w:szCs w:val="24"/>
    </w:rPr>
  </w:style>
  <w:style w:type="paragraph" w:customStyle="1" w:styleId="Index">
    <w:name w:val="Index"/>
    <w:basedOn w:val="Normal"/>
    <w:rsid w:val="004D6F9E"/>
    <w:pPr>
      <w:suppressLineNumbers/>
    </w:pPr>
    <w:rPr>
      <w:rFonts w:cs="Mangal"/>
    </w:rPr>
  </w:style>
  <w:style w:type="paragraph" w:customStyle="1" w:styleId="Titre1">
    <w:name w:val="Titre1"/>
    <w:basedOn w:val="Normal"/>
    <w:next w:val="Corpsdetexte"/>
    <w:rsid w:val="004D6F9E"/>
    <w:pPr>
      <w:keepNext/>
      <w:spacing w:before="240" w:after="120"/>
    </w:pPr>
    <w:rPr>
      <w:rFonts w:ascii="Arial" w:eastAsia="Microsoft YaHei" w:hAnsi="Arial" w:cs="Mangal"/>
      <w:sz w:val="28"/>
      <w:szCs w:val="28"/>
    </w:rPr>
  </w:style>
  <w:style w:type="paragraph" w:customStyle="1" w:styleId="Listepuces1">
    <w:name w:val="Liste à puces1"/>
    <w:basedOn w:val="Normal"/>
    <w:rsid w:val="004D6F9E"/>
    <w:pPr>
      <w:numPr>
        <w:numId w:val="1"/>
      </w:numPr>
    </w:pPr>
  </w:style>
  <w:style w:type="paragraph" w:customStyle="1" w:styleId="Salutations1">
    <w:name w:val="Salutations1"/>
    <w:basedOn w:val="Normal"/>
    <w:next w:val="Normal"/>
    <w:rsid w:val="004D6F9E"/>
  </w:style>
  <w:style w:type="paragraph" w:styleId="En-tte">
    <w:name w:val="header"/>
    <w:basedOn w:val="Normal"/>
    <w:link w:val="En-tteCar"/>
    <w:uiPriority w:val="99"/>
    <w:unhideWhenUsed/>
    <w:rsid w:val="003F5DFD"/>
    <w:pPr>
      <w:tabs>
        <w:tab w:val="center" w:pos="4536"/>
        <w:tab w:val="right" w:pos="9072"/>
      </w:tabs>
      <w:spacing w:after="0" w:line="240" w:lineRule="auto"/>
    </w:pPr>
  </w:style>
  <w:style w:type="character" w:customStyle="1" w:styleId="En-tteCar">
    <w:name w:val="En-tête Car"/>
    <w:basedOn w:val="Policepardfaut"/>
    <w:link w:val="En-tte"/>
    <w:uiPriority w:val="99"/>
    <w:rsid w:val="003F5DFD"/>
    <w:rPr>
      <w:rFonts w:ascii="Calibri" w:eastAsia="SimSun" w:hAnsi="Calibri" w:cs="Calibri"/>
      <w:kern w:val="1"/>
      <w:sz w:val="22"/>
      <w:szCs w:val="22"/>
      <w:lang w:eastAsia="zh-CN"/>
    </w:rPr>
  </w:style>
  <w:style w:type="paragraph" w:styleId="Pieddepage">
    <w:name w:val="footer"/>
    <w:basedOn w:val="Normal"/>
    <w:link w:val="PieddepageCar"/>
    <w:uiPriority w:val="99"/>
    <w:unhideWhenUsed/>
    <w:rsid w:val="003F5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DFD"/>
    <w:rPr>
      <w:rFonts w:ascii="Calibri" w:eastAsia="SimSun" w:hAnsi="Calibri" w:cs="Calibri"/>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9E"/>
    <w:pPr>
      <w:suppressAutoHyphens/>
      <w:spacing w:after="200" w:line="276" w:lineRule="auto"/>
    </w:pPr>
    <w:rPr>
      <w:rFonts w:ascii="Calibri" w:eastAsia="SimSun" w:hAnsi="Calibri" w:cs="Calibri"/>
      <w:kern w:val="1"/>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D6F9E"/>
    <w:rPr>
      <w:rFonts w:ascii="Symbol" w:hAnsi="Symbol" w:cs="Symbol"/>
    </w:rPr>
  </w:style>
  <w:style w:type="character" w:customStyle="1" w:styleId="Policepardfaut1">
    <w:name w:val="Police par défaut1"/>
    <w:rsid w:val="004D6F9E"/>
  </w:style>
  <w:style w:type="character" w:customStyle="1" w:styleId="Absatz-Standardschriftart">
    <w:name w:val="Absatz-Standardschriftart"/>
    <w:rsid w:val="004D6F9E"/>
  </w:style>
  <w:style w:type="character" w:customStyle="1" w:styleId="WW-Absatz-Standardschriftart">
    <w:name w:val="WW-Absatz-Standardschriftart"/>
    <w:rsid w:val="004D6F9E"/>
  </w:style>
  <w:style w:type="character" w:customStyle="1" w:styleId="WW-Absatz-Standardschriftart1">
    <w:name w:val="WW-Absatz-Standardschriftart1"/>
    <w:rsid w:val="004D6F9E"/>
  </w:style>
  <w:style w:type="character" w:customStyle="1" w:styleId="WW-Absatz-Standardschriftart11">
    <w:name w:val="WW-Absatz-Standardschriftart11"/>
    <w:rsid w:val="004D6F9E"/>
  </w:style>
  <w:style w:type="character" w:customStyle="1" w:styleId="WW-Absatz-Standardschriftart111">
    <w:name w:val="WW-Absatz-Standardschriftart111"/>
    <w:rsid w:val="004D6F9E"/>
  </w:style>
  <w:style w:type="character" w:customStyle="1" w:styleId="WW-Absatz-Standardschriftart1111">
    <w:name w:val="WW-Absatz-Standardschriftart1111"/>
    <w:rsid w:val="004D6F9E"/>
  </w:style>
  <w:style w:type="character" w:customStyle="1" w:styleId="Policepardfaut2">
    <w:name w:val="Police par défaut2"/>
    <w:rsid w:val="004D6F9E"/>
  </w:style>
  <w:style w:type="paragraph" w:customStyle="1" w:styleId="Titre2">
    <w:name w:val="Titre2"/>
    <w:basedOn w:val="Normal"/>
    <w:next w:val="Corpsdetexte"/>
    <w:rsid w:val="004D6F9E"/>
    <w:pPr>
      <w:keepNext/>
      <w:spacing w:before="240" w:after="120"/>
    </w:pPr>
    <w:rPr>
      <w:rFonts w:ascii="Arial" w:eastAsia="Microsoft YaHei" w:hAnsi="Arial" w:cs="Mangal"/>
      <w:sz w:val="28"/>
      <w:szCs w:val="28"/>
    </w:rPr>
  </w:style>
  <w:style w:type="paragraph" w:styleId="Corpsdetexte">
    <w:name w:val="Body Text"/>
    <w:basedOn w:val="Normal"/>
    <w:rsid w:val="004D6F9E"/>
    <w:pPr>
      <w:spacing w:after="120"/>
    </w:pPr>
  </w:style>
  <w:style w:type="paragraph" w:styleId="Liste">
    <w:name w:val="List"/>
    <w:basedOn w:val="Corpsdetexte"/>
    <w:rsid w:val="004D6F9E"/>
    <w:rPr>
      <w:rFonts w:cs="Mangal"/>
    </w:rPr>
  </w:style>
  <w:style w:type="paragraph" w:styleId="Lgende">
    <w:name w:val="caption"/>
    <w:basedOn w:val="Normal"/>
    <w:qFormat/>
    <w:rsid w:val="004D6F9E"/>
    <w:pPr>
      <w:suppressLineNumbers/>
      <w:spacing w:before="120" w:after="120"/>
    </w:pPr>
    <w:rPr>
      <w:rFonts w:cs="Mangal"/>
      <w:i/>
      <w:iCs/>
      <w:sz w:val="24"/>
      <w:szCs w:val="24"/>
    </w:rPr>
  </w:style>
  <w:style w:type="paragraph" w:customStyle="1" w:styleId="Index">
    <w:name w:val="Index"/>
    <w:basedOn w:val="Normal"/>
    <w:rsid w:val="004D6F9E"/>
    <w:pPr>
      <w:suppressLineNumbers/>
    </w:pPr>
    <w:rPr>
      <w:rFonts w:cs="Mangal"/>
    </w:rPr>
  </w:style>
  <w:style w:type="paragraph" w:customStyle="1" w:styleId="Titre1">
    <w:name w:val="Titre1"/>
    <w:basedOn w:val="Normal"/>
    <w:next w:val="Corpsdetexte"/>
    <w:rsid w:val="004D6F9E"/>
    <w:pPr>
      <w:keepNext/>
      <w:spacing w:before="240" w:after="120"/>
    </w:pPr>
    <w:rPr>
      <w:rFonts w:ascii="Arial" w:eastAsia="Microsoft YaHei" w:hAnsi="Arial" w:cs="Mangal"/>
      <w:sz w:val="28"/>
      <w:szCs w:val="28"/>
    </w:rPr>
  </w:style>
  <w:style w:type="paragraph" w:customStyle="1" w:styleId="Listepuces1">
    <w:name w:val="Liste à puces1"/>
    <w:basedOn w:val="Normal"/>
    <w:rsid w:val="004D6F9E"/>
    <w:pPr>
      <w:numPr>
        <w:numId w:val="1"/>
      </w:numPr>
    </w:pPr>
  </w:style>
  <w:style w:type="paragraph" w:customStyle="1" w:styleId="Salutations1">
    <w:name w:val="Salutations1"/>
    <w:basedOn w:val="Normal"/>
    <w:next w:val="Normal"/>
    <w:rsid w:val="004D6F9E"/>
  </w:style>
  <w:style w:type="paragraph" w:styleId="En-tte">
    <w:name w:val="header"/>
    <w:basedOn w:val="Normal"/>
    <w:link w:val="En-tteCar"/>
    <w:uiPriority w:val="99"/>
    <w:unhideWhenUsed/>
    <w:rsid w:val="003F5DFD"/>
    <w:pPr>
      <w:tabs>
        <w:tab w:val="center" w:pos="4536"/>
        <w:tab w:val="right" w:pos="9072"/>
      </w:tabs>
      <w:spacing w:after="0" w:line="240" w:lineRule="auto"/>
    </w:pPr>
  </w:style>
  <w:style w:type="character" w:customStyle="1" w:styleId="En-tteCar">
    <w:name w:val="En-tête Car"/>
    <w:basedOn w:val="Policepardfaut"/>
    <w:link w:val="En-tte"/>
    <w:uiPriority w:val="99"/>
    <w:rsid w:val="003F5DFD"/>
    <w:rPr>
      <w:rFonts w:ascii="Calibri" w:eastAsia="SimSun" w:hAnsi="Calibri" w:cs="Calibri"/>
      <w:kern w:val="1"/>
      <w:sz w:val="22"/>
      <w:szCs w:val="22"/>
      <w:lang w:eastAsia="zh-CN"/>
    </w:rPr>
  </w:style>
  <w:style w:type="paragraph" w:styleId="Pieddepage">
    <w:name w:val="footer"/>
    <w:basedOn w:val="Normal"/>
    <w:link w:val="PieddepageCar"/>
    <w:uiPriority w:val="99"/>
    <w:unhideWhenUsed/>
    <w:rsid w:val="003F5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DFD"/>
    <w:rPr>
      <w:rFonts w:ascii="Calibri" w:eastAsia="SimSun"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27CB-1B0E-41C3-81E4-D433C869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651</Words>
  <Characters>3581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8204734P</dc:creator>
  <cp:lastModifiedBy>PC</cp:lastModifiedBy>
  <cp:revision>18</cp:revision>
  <cp:lastPrinted>2018-07-04T16:02:00Z</cp:lastPrinted>
  <dcterms:created xsi:type="dcterms:W3CDTF">2018-05-03T16:01:00Z</dcterms:created>
  <dcterms:modified xsi:type="dcterms:W3CDTF">2018-09-01T18:36:00Z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SNCF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